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附件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市级基层政务公开示范区示范点名单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outlineLvl w:val="9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一、市级基层政务公开示范区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outlineLvl w:val="9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东直县人民政府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outlineLvl w:val="9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市级基层政务公开示范点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outlineLvl w:val="9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贵池区殷汇镇人民政府、贵池区涓桥镇人民政府、东至县胜利镇人民政府、东至县泥溪镇人民政府、青阳县庙前镇人民政府、青阳县杨田镇人民政府、石台县仁里镇人民政府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954FF0"/>
    <w:multiLevelType w:val="singleLevel"/>
    <w:tmpl w:val="91954FF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023A3"/>
    <w:rsid w:val="1BC0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2021-12-21T00:53:00Z</dcterms:created>
  <dc:creator>gyb1</dc:creator>
  <cp:lastModifiedBy>gyb1</cp:lastModifiedBy>
  <dcterms:modified xsi:type="dcterms:W3CDTF">2021-12-21T00:55:13Z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</Properties>
</file>